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2021年佛山高新区独角兽（潜在、种子）企业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2036" w:leftChars="760" w:right="0" w:rightChars="0" w:hanging="440" w:hanging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拟认定名单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及扶持资金安排表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2036" w:leftChars="760" w:right="0" w:rightChars="0" w:hanging="440" w:hanging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</w:p>
    <w:tbl>
      <w:tblPr>
        <w:tblStyle w:val="6"/>
        <w:tblW w:w="9111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510"/>
        <w:gridCol w:w="1247"/>
        <w:gridCol w:w="1313"/>
        <w:gridCol w:w="133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51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</w:rPr>
              <w:t>企业名称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园区</w:t>
            </w:r>
          </w:p>
        </w:tc>
        <w:tc>
          <w:tcPr>
            <w:tcW w:w="13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拟认定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类别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首次认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定奖补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1</w:t>
            </w:r>
          </w:p>
        </w:tc>
        <w:tc>
          <w:tcPr>
            <w:tcW w:w="25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广东阿达智能装备有限公司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南海园</w:t>
            </w:r>
          </w:p>
        </w:tc>
        <w:tc>
          <w:tcPr>
            <w:tcW w:w="13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潜在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独角兽</w:t>
            </w:r>
          </w:p>
        </w:tc>
        <w:tc>
          <w:tcPr>
            <w:tcW w:w="13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400</w:t>
            </w:r>
          </w:p>
        </w:tc>
        <w:tc>
          <w:tcPr>
            <w:tcW w:w="18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从种子独角兽企业升级潜在独角兽企业，奖补首次认定差额部分。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广东泰极动力科技有限公司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高明园</w:t>
            </w:r>
          </w:p>
        </w:tc>
        <w:tc>
          <w:tcPr>
            <w:tcW w:w="13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种子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独角兽</w:t>
            </w:r>
          </w:p>
        </w:tc>
        <w:tc>
          <w:tcPr>
            <w:tcW w:w="13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8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佛山瑞加图医疗科技有限公司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南海园</w:t>
            </w:r>
          </w:p>
        </w:tc>
        <w:tc>
          <w:tcPr>
            <w:tcW w:w="13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种子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独角兽</w:t>
            </w:r>
          </w:p>
        </w:tc>
        <w:tc>
          <w:tcPr>
            <w:tcW w:w="1337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85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5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佛山市天劲新能源科技有限公司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顺德园</w:t>
            </w:r>
          </w:p>
        </w:tc>
        <w:tc>
          <w:tcPr>
            <w:tcW w:w="13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种子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独角兽</w:t>
            </w:r>
          </w:p>
        </w:tc>
        <w:tc>
          <w:tcPr>
            <w:tcW w:w="1337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85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4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5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佛山市清极能源科技有限公司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南海园</w:t>
            </w:r>
          </w:p>
        </w:tc>
        <w:tc>
          <w:tcPr>
            <w:tcW w:w="13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种子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>独角兽</w:t>
            </w:r>
          </w:p>
        </w:tc>
        <w:tc>
          <w:tcPr>
            <w:tcW w:w="13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二次认定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57DA5"/>
    <w:rsid w:val="4E857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5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2021-09-13T09:38:00Z</dcterms:created>
  <dc:creator>Daliyaa</dc:creator>
  <cp:lastModifiedBy>Daliyaa</cp:lastModifiedBy>
  <dcterms:modified xsi:type="dcterms:W3CDTF">2021-09-13T09:39:07Z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100C2793D19A492384CD762D571CF386</vt:lpwstr>
  </property>
</Properties>
</file>