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spacing w:before="55"/>
        <w:ind w:left="688" w:right="0" w:firstLine="0"/>
        <w:jc w:val="left"/>
        <w:rPr>
          <w:sz w:val="32"/>
        </w:rPr>
      </w:pPr>
      <w:r>
        <w:rPr>
          <w:spacing w:val="-12"/>
          <w:w w:val="95"/>
          <w:sz w:val="32"/>
        </w:rPr>
        <w:t>附件 </w:t>
      </w:r>
      <w:r>
        <w:rPr>
          <w:w w:val="95"/>
          <w:sz w:val="32"/>
        </w:rPr>
        <w:t>3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65"/>
        <w:ind w:left="2031" w:right="1838"/>
        <w:jc w:val="center"/>
      </w:pPr>
      <w:r>
        <w:rPr/>
        <w:t>高新技术企业认定申报现场核实意见表</w:t>
      </w:r>
    </w:p>
    <w:p>
      <w:pPr>
        <w:pStyle w:val="BodyText"/>
        <w:spacing w:before="12"/>
        <w:rPr>
          <w:sz w:val="47"/>
        </w:rPr>
      </w:pPr>
    </w:p>
    <w:p>
      <w:pPr>
        <w:spacing w:before="0"/>
        <w:ind w:left="688" w:right="0" w:firstLine="0"/>
        <w:jc w:val="left"/>
        <w:rPr>
          <w:sz w:val="24"/>
        </w:rPr>
      </w:pPr>
      <w:r>
        <w:rPr>
          <w:sz w:val="24"/>
        </w:rPr>
        <w:t>地方科技主管部门（盖章）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3"/>
        <w:gridCol w:w="5081"/>
        <w:gridCol w:w="951"/>
        <w:gridCol w:w="893"/>
        <w:gridCol w:w="1135"/>
      </w:tblGrid>
      <w:tr>
        <w:trPr>
          <w:trHeight w:val="381" w:hRule="atLeast"/>
        </w:trPr>
        <w:tc>
          <w:tcPr>
            <w:tcW w:w="1723" w:type="dxa"/>
          </w:tcPr>
          <w:p>
            <w:pPr>
              <w:pStyle w:val="TableParagraph"/>
              <w:spacing w:before="36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8060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172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84"/>
              <w:ind w:left="381"/>
              <w:rPr>
                <w:sz w:val="24"/>
              </w:rPr>
            </w:pPr>
            <w:r>
              <w:rPr>
                <w:sz w:val="24"/>
              </w:rPr>
              <w:t>基本情况</w:t>
            </w:r>
          </w:p>
        </w:tc>
        <w:tc>
          <w:tcPr>
            <w:tcW w:w="5081" w:type="dxa"/>
          </w:tcPr>
          <w:p>
            <w:pPr>
              <w:pStyle w:val="TableParagraph"/>
              <w:spacing w:before="72"/>
              <w:ind w:left="108"/>
              <w:rPr>
                <w:sz w:val="24"/>
              </w:rPr>
            </w:pPr>
            <w:r>
              <w:rPr>
                <w:sz w:val="24"/>
              </w:rPr>
              <w:t>现场考察地是否与企业注册地一致</w:t>
            </w:r>
          </w:p>
        </w:tc>
        <w:tc>
          <w:tcPr>
            <w:tcW w:w="1844" w:type="dxa"/>
            <w:gridSpan w:val="2"/>
          </w:tcPr>
          <w:p>
            <w:pPr>
              <w:pStyle w:val="TableParagraph"/>
              <w:tabs>
                <w:tab w:pos="851" w:val="left" w:leader="none"/>
              </w:tabs>
              <w:spacing w:before="72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  <w:tc>
          <w:tcPr>
            <w:tcW w:w="1135" w:type="dxa"/>
          </w:tcPr>
          <w:p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备注：</w:t>
            </w:r>
          </w:p>
        </w:tc>
      </w:tr>
      <w:tr>
        <w:trPr>
          <w:trHeight w:val="400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1" w:type="dxa"/>
          </w:tcPr>
          <w:p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t>企业是否属于缴纳企业所得税的居民企业</w:t>
            </w:r>
          </w:p>
        </w:tc>
        <w:tc>
          <w:tcPr>
            <w:tcW w:w="1844" w:type="dxa"/>
            <w:gridSpan w:val="2"/>
          </w:tcPr>
          <w:p>
            <w:pPr>
              <w:pStyle w:val="TableParagraph"/>
              <w:tabs>
                <w:tab w:pos="851" w:val="left" w:leader="none"/>
              </w:tabs>
              <w:spacing w:before="45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  <w:tc>
          <w:tcPr>
            <w:tcW w:w="1135" w:type="dxa"/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备注：</w:t>
            </w:r>
          </w:p>
        </w:tc>
      </w:tr>
      <w:tr>
        <w:trPr>
          <w:trHeight w:val="419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1" w:type="dxa"/>
          </w:tcPr>
          <w:p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z w:val="24"/>
              </w:rPr>
              <w:t>申报企业名称、注册号是否与国家高企网一致</w:t>
            </w:r>
          </w:p>
        </w:tc>
        <w:tc>
          <w:tcPr>
            <w:tcW w:w="1844" w:type="dxa"/>
            <w:gridSpan w:val="2"/>
          </w:tcPr>
          <w:p>
            <w:pPr>
              <w:pStyle w:val="TableParagraph"/>
              <w:tabs>
                <w:tab w:pos="851" w:val="left" w:leader="none"/>
              </w:tabs>
              <w:spacing w:before="55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  <w:tc>
          <w:tcPr>
            <w:tcW w:w="1135" w:type="dxa"/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备注：</w:t>
            </w:r>
          </w:p>
        </w:tc>
      </w:tr>
      <w:tr>
        <w:trPr>
          <w:trHeight w:val="741" w:hRule="atLeast"/>
        </w:trPr>
        <w:tc>
          <w:tcPr>
            <w:tcW w:w="1723" w:type="dxa"/>
          </w:tcPr>
          <w:p>
            <w:pPr>
              <w:pStyle w:val="TableParagraph"/>
              <w:spacing w:before="216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知识产权情况</w:t>
            </w:r>
          </w:p>
        </w:tc>
        <w:tc>
          <w:tcPr>
            <w:tcW w:w="5081" w:type="dxa"/>
          </w:tcPr>
          <w:p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sz w:val="24"/>
              </w:rPr>
              <w:t>所填报软件著作权是否可以现场演示</w:t>
            </w:r>
          </w:p>
        </w:tc>
        <w:tc>
          <w:tcPr>
            <w:tcW w:w="1844" w:type="dxa"/>
            <w:gridSpan w:val="2"/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10"/>
                <w:sz w:val="24"/>
              </w:rPr>
              <w:t>□ </w:t>
            </w:r>
            <w:r>
              <w:rPr>
                <w:spacing w:val="-20"/>
                <w:sz w:val="24"/>
              </w:rPr>
              <w:t>是 </w:t>
            </w:r>
            <w:r>
              <w:rPr>
                <w:sz w:val="24"/>
              </w:rPr>
              <w:t>（</w:t>
            </w:r>
            <w:r>
              <w:rPr>
                <w:spacing w:val="40"/>
                <w:sz w:val="24"/>
              </w:rPr>
              <w:t> 件 </w:t>
            </w:r>
            <w:r>
              <w:rPr>
                <w:sz w:val="24"/>
              </w:rPr>
              <w:t>）</w:t>
            </w:r>
          </w:p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没有软著</w:t>
            </w:r>
          </w:p>
        </w:tc>
        <w:tc>
          <w:tcPr>
            <w:tcW w:w="1135" w:type="dxa"/>
          </w:tcPr>
          <w:p>
            <w:pPr>
              <w:pStyle w:val="TableParagraph"/>
              <w:spacing w:before="216"/>
              <w:rPr>
                <w:sz w:val="24"/>
              </w:rPr>
            </w:pPr>
            <w:r>
              <w:rPr>
                <w:sz w:val="24"/>
              </w:rPr>
              <w:t>备注：</w:t>
            </w:r>
          </w:p>
        </w:tc>
      </w:tr>
      <w:tr>
        <w:trPr>
          <w:trHeight w:val="635" w:hRule="atLeast"/>
        </w:trPr>
        <w:tc>
          <w:tcPr>
            <w:tcW w:w="172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79"/>
              <w:ind w:left="381"/>
              <w:rPr>
                <w:sz w:val="24"/>
              </w:rPr>
            </w:pPr>
            <w:r>
              <w:rPr>
                <w:sz w:val="24"/>
              </w:rPr>
              <w:t>人员情况</w:t>
            </w:r>
          </w:p>
        </w:tc>
        <w:tc>
          <w:tcPr>
            <w:tcW w:w="5081" w:type="dxa"/>
          </w:tcPr>
          <w:p>
            <w:pPr>
              <w:pStyle w:val="TableParagraph"/>
              <w:spacing w:before="163"/>
              <w:ind w:left="108"/>
              <w:rPr>
                <w:sz w:val="24"/>
              </w:rPr>
            </w:pPr>
            <w:r>
              <w:rPr>
                <w:sz w:val="24"/>
              </w:rPr>
              <w:t>职工总数是否与个税系统相一致</w:t>
            </w:r>
          </w:p>
        </w:tc>
        <w:tc>
          <w:tcPr>
            <w:tcW w:w="1844" w:type="dxa"/>
            <w:gridSpan w:val="2"/>
          </w:tcPr>
          <w:p>
            <w:pPr>
              <w:pStyle w:val="TableParagraph"/>
              <w:tabs>
                <w:tab w:pos="851" w:val="left" w:leader="none"/>
              </w:tabs>
              <w:spacing w:before="7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TableParagraph"/>
              <w:spacing w:line="297" w:lineRule="exact" w:before="4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无</w:t>
            </w:r>
          </w:p>
        </w:tc>
        <w:tc>
          <w:tcPr>
            <w:tcW w:w="1135" w:type="dxa"/>
          </w:tcPr>
          <w:p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备注：</w:t>
            </w:r>
          </w:p>
        </w:tc>
      </w:tr>
      <w:tr>
        <w:trPr>
          <w:trHeight w:val="635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1" w:type="dxa"/>
          </w:tcPr>
          <w:p>
            <w:pPr>
              <w:pStyle w:val="TableParagraph"/>
              <w:spacing w:before="163"/>
              <w:ind w:left="108"/>
              <w:rPr>
                <w:sz w:val="24"/>
              </w:rPr>
            </w:pPr>
            <w:r>
              <w:rPr>
                <w:sz w:val="24"/>
              </w:rPr>
              <w:t>或职工总数是否与社保系统相一致</w:t>
            </w:r>
          </w:p>
        </w:tc>
        <w:tc>
          <w:tcPr>
            <w:tcW w:w="1844" w:type="dxa"/>
            <w:gridSpan w:val="2"/>
          </w:tcPr>
          <w:p>
            <w:pPr>
              <w:pStyle w:val="TableParagraph"/>
              <w:tabs>
                <w:tab w:pos="851" w:val="left" w:leader="none"/>
                <w:tab w:pos="1593" w:val="left" w:leader="none"/>
              </w:tabs>
              <w:spacing w:before="7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rFonts w:ascii="Times New Roman" w:hAnsi="Times New Roman" w:eastAsia="Times New Roman"/>
                <w:spacing w:val="-30"/>
                <w:sz w:val="24"/>
              </w:rPr>
              <w:t> </w:t>
            </w:r>
            <w:r>
              <w:rPr>
                <w:sz w:val="24"/>
              </w:rPr>
              <w:t>是</w:t>
              <w:tab/>
            </w:r>
            <w:r>
              <w:rPr>
                <w:rFonts w:ascii="Times New Roman" w:hAnsi="Times New Roman" w:eastAsia="Times New Roman"/>
                <w:spacing w:val="27"/>
                <w:sz w:val="24"/>
              </w:rPr>
              <w:t>□</w:t>
            </w:r>
            <w:r>
              <w:rPr>
                <w:sz w:val="24"/>
              </w:rPr>
              <w:t>否</w:t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</w:p>
          <w:p>
            <w:pPr>
              <w:pStyle w:val="TableParagraph"/>
              <w:spacing w:line="297" w:lineRule="exact" w:before="4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  <w:tc>
          <w:tcPr>
            <w:tcW w:w="1135" w:type="dxa"/>
          </w:tcPr>
          <w:p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备注：</w:t>
            </w:r>
          </w:p>
        </w:tc>
      </w:tr>
      <w:tr>
        <w:trPr>
          <w:trHeight w:val="640" w:hRule="atLeast"/>
        </w:trPr>
        <w:tc>
          <w:tcPr>
            <w:tcW w:w="1723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4"/>
              <w:ind w:left="0"/>
              <w:rPr>
                <w:sz w:val="26"/>
              </w:rPr>
            </w:pPr>
          </w:p>
          <w:p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财务情况</w:t>
            </w:r>
          </w:p>
        </w:tc>
        <w:tc>
          <w:tcPr>
            <w:tcW w:w="6925" w:type="dxa"/>
            <w:gridSpan w:val="3"/>
          </w:tcPr>
          <w:p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z w:val="24"/>
              </w:rPr>
              <w:t>上一年度总收入与企业所得税汇算清缴数是否相符</w:t>
            </w:r>
          </w:p>
          <w:p>
            <w:pPr>
              <w:pStyle w:val="TableParagraph"/>
              <w:tabs>
                <w:tab w:pos="851" w:val="left" w:leader="none"/>
                <w:tab w:pos="5342" w:val="left" w:leader="none"/>
              </w:tabs>
              <w:spacing w:line="297" w:lineRule="exact" w:before="4"/>
              <w:ind w:left="108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否（如否，企业是否上传情况说明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否）</w:t>
            </w:r>
          </w:p>
        </w:tc>
        <w:tc>
          <w:tcPr>
            <w:tcW w:w="1135" w:type="dxa"/>
          </w:tcPr>
          <w:p>
            <w:pPr>
              <w:pStyle w:val="TableParagraph"/>
              <w:spacing w:before="168"/>
              <w:rPr>
                <w:sz w:val="24"/>
              </w:rPr>
            </w:pPr>
            <w:r>
              <w:rPr>
                <w:sz w:val="24"/>
              </w:rPr>
              <w:t>备注：</w:t>
            </w:r>
          </w:p>
        </w:tc>
      </w:tr>
      <w:tr>
        <w:trPr>
          <w:trHeight w:val="642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5" w:type="dxa"/>
            <w:gridSpan w:val="3"/>
          </w:tcPr>
          <w:p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z w:val="24"/>
              </w:rPr>
              <w:t>近三年销售收入与企业所得税汇算清缴数是否相符</w:t>
            </w:r>
          </w:p>
          <w:p>
            <w:pPr>
              <w:pStyle w:val="TableParagraph"/>
              <w:tabs>
                <w:tab w:pos="851" w:val="left" w:leader="none"/>
                <w:tab w:pos="5342" w:val="left" w:leader="none"/>
              </w:tabs>
              <w:spacing w:line="299" w:lineRule="exact" w:before="4"/>
              <w:ind w:left="108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否（如否，企业是否上传情况说明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否）</w:t>
            </w:r>
          </w:p>
        </w:tc>
        <w:tc>
          <w:tcPr>
            <w:tcW w:w="1135" w:type="dxa"/>
          </w:tcPr>
          <w:p>
            <w:pPr>
              <w:pStyle w:val="TableParagraph"/>
              <w:spacing w:before="167"/>
              <w:rPr>
                <w:sz w:val="24"/>
              </w:rPr>
            </w:pPr>
            <w:r>
              <w:rPr>
                <w:sz w:val="24"/>
              </w:rPr>
              <w:t>备注：</w:t>
            </w:r>
          </w:p>
        </w:tc>
      </w:tr>
      <w:tr>
        <w:trPr>
          <w:trHeight w:val="635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1" w:type="dxa"/>
          </w:tcPr>
          <w:p>
            <w:pPr>
              <w:pStyle w:val="TableParagraph"/>
              <w:spacing w:before="163"/>
              <w:ind w:left="108"/>
              <w:rPr>
                <w:sz w:val="24"/>
              </w:rPr>
            </w:pPr>
            <w:r>
              <w:rPr>
                <w:sz w:val="24"/>
              </w:rPr>
              <w:t>研发费是否建立专账或辅助账归集</w:t>
            </w:r>
          </w:p>
        </w:tc>
        <w:tc>
          <w:tcPr>
            <w:tcW w:w="1844" w:type="dxa"/>
            <w:gridSpan w:val="2"/>
          </w:tcPr>
          <w:p>
            <w:pPr>
              <w:pStyle w:val="TableParagraph"/>
              <w:tabs>
                <w:tab w:pos="851" w:val="left" w:leader="none"/>
              </w:tabs>
              <w:spacing w:before="163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  <w:tc>
          <w:tcPr>
            <w:tcW w:w="1135" w:type="dxa"/>
          </w:tcPr>
          <w:p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备注：</w:t>
            </w:r>
          </w:p>
        </w:tc>
      </w:tr>
      <w:tr>
        <w:trPr>
          <w:trHeight w:val="505" w:hRule="atLeast"/>
        </w:trPr>
        <w:tc>
          <w:tcPr>
            <w:tcW w:w="1723" w:type="dxa"/>
            <w:vMerge w:val="restart"/>
          </w:tcPr>
          <w:p>
            <w:pPr>
              <w:pStyle w:val="TableParagraph"/>
              <w:spacing w:line="242" w:lineRule="auto" w:before="196"/>
              <w:ind w:left="261" w:right="129" w:hanging="120"/>
              <w:rPr>
                <w:sz w:val="24"/>
              </w:rPr>
            </w:pPr>
            <w:r>
              <w:rPr>
                <w:spacing w:val="-1"/>
                <w:sz w:val="24"/>
              </w:rPr>
              <w:t>研发条件及研</w:t>
            </w:r>
            <w:r>
              <w:rPr>
                <w:sz w:val="24"/>
              </w:rPr>
              <w:t>发开展情况</w:t>
            </w:r>
          </w:p>
        </w:tc>
        <w:tc>
          <w:tcPr>
            <w:tcW w:w="5081" w:type="dxa"/>
          </w:tcPr>
          <w:p>
            <w:pPr>
              <w:pStyle w:val="TableParagraph"/>
              <w:spacing w:before="98"/>
              <w:ind w:left="108"/>
              <w:rPr>
                <w:sz w:val="24"/>
              </w:rPr>
            </w:pPr>
            <w:r>
              <w:rPr>
                <w:sz w:val="24"/>
              </w:rPr>
              <w:t>企业是否具有相应研发活动场地</w:t>
            </w:r>
          </w:p>
        </w:tc>
        <w:tc>
          <w:tcPr>
            <w:tcW w:w="1844" w:type="dxa"/>
            <w:gridSpan w:val="2"/>
          </w:tcPr>
          <w:p>
            <w:pPr>
              <w:pStyle w:val="TableParagraph"/>
              <w:tabs>
                <w:tab w:pos="851" w:val="left" w:leader="none"/>
              </w:tabs>
              <w:spacing w:before="98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  <w:tc>
          <w:tcPr>
            <w:tcW w:w="1135" w:type="dxa"/>
          </w:tcPr>
          <w:p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备注：</w:t>
            </w:r>
          </w:p>
        </w:tc>
      </w:tr>
      <w:tr>
        <w:trPr>
          <w:trHeight w:val="496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1" w:type="dxa"/>
          </w:tcPr>
          <w:p>
            <w:pPr>
              <w:pStyle w:val="TableParagraph"/>
              <w:spacing w:before="93"/>
              <w:ind w:left="108"/>
              <w:rPr>
                <w:sz w:val="24"/>
              </w:rPr>
            </w:pPr>
            <w:r>
              <w:rPr>
                <w:sz w:val="24"/>
              </w:rPr>
              <w:t>企业是否具备相应的实验设备</w:t>
            </w:r>
          </w:p>
        </w:tc>
        <w:tc>
          <w:tcPr>
            <w:tcW w:w="1844" w:type="dxa"/>
            <w:gridSpan w:val="2"/>
          </w:tcPr>
          <w:p>
            <w:pPr>
              <w:pStyle w:val="TableParagraph"/>
              <w:tabs>
                <w:tab w:pos="851" w:val="left" w:leader="none"/>
              </w:tabs>
              <w:spacing w:before="93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  <w:tc>
          <w:tcPr>
            <w:tcW w:w="1135" w:type="dxa"/>
          </w:tcPr>
          <w:p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备注：</w:t>
            </w:r>
          </w:p>
        </w:tc>
      </w:tr>
      <w:tr>
        <w:trPr>
          <w:trHeight w:val="1120" w:hRule="atLeast"/>
        </w:trPr>
        <w:tc>
          <w:tcPr>
            <w:tcW w:w="1723" w:type="dxa"/>
          </w:tcPr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spacing w:line="242" w:lineRule="auto"/>
              <w:ind w:left="381" w:right="369"/>
              <w:rPr>
                <w:sz w:val="24"/>
              </w:rPr>
            </w:pPr>
            <w:r>
              <w:rPr>
                <w:spacing w:val="-1"/>
                <w:sz w:val="24"/>
              </w:rPr>
              <w:t>研发组织管理水平</w:t>
            </w:r>
          </w:p>
        </w:tc>
        <w:tc>
          <w:tcPr>
            <w:tcW w:w="5081" w:type="dxa"/>
          </w:tcPr>
          <w:p>
            <w:pPr>
              <w:pStyle w:val="TableParagraph"/>
              <w:spacing w:line="242" w:lineRule="auto" w:before="96"/>
              <w:ind w:left="108" w:right="115"/>
              <w:jc w:val="both"/>
              <w:rPr>
                <w:sz w:val="24"/>
              </w:rPr>
            </w:pPr>
            <w:r>
              <w:rPr>
                <w:sz w:val="24"/>
              </w:rPr>
              <w:t>是否制定企业科技计划项目管理制度、成果转化管理制度及研发账务归集和企业科技人员激励制度。</w:t>
            </w:r>
          </w:p>
        </w:tc>
        <w:tc>
          <w:tcPr>
            <w:tcW w:w="1844" w:type="dxa"/>
            <w:gridSpan w:val="2"/>
          </w:tcPr>
          <w:p>
            <w:pPr>
              <w:pStyle w:val="TableParagraph"/>
              <w:spacing w:before="10"/>
              <w:ind w:left="0"/>
              <w:rPr>
                <w:sz w:val="31"/>
              </w:rPr>
            </w:pPr>
          </w:p>
          <w:p>
            <w:pPr>
              <w:pStyle w:val="TableParagraph"/>
              <w:tabs>
                <w:tab w:pos="851" w:val="left" w:leader="none"/>
              </w:tabs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ind w:left="0"/>
              <w:rPr>
                <w:sz w:val="3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备注：</w:t>
            </w:r>
          </w:p>
        </w:tc>
      </w:tr>
      <w:tr>
        <w:trPr>
          <w:trHeight w:val="971" w:hRule="atLeast"/>
        </w:trPr>
        <w:tc>
          <w:tcPr>
            <w:tcW w:w="1723" w:type="dxa"/>
          </w:tcPr>
          <w:p>
            <w:pPr>
              <w:pStyle w:val="TableParagraph"/>
              <w:spacing w:line="242" w:lineRule="auto" w:before="21"/>
              <w:ind w:left="141" w:right="12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其他情况</w:t>
            </w:r>
            <w:r>
              <w:rPr>
                <w:sz w:val="24"/>
              </w:rPr>
              <w:t>（现</w:t>
            </w:r>
            <w:r>
              <w:rPr>
                <w:spacing w:val="-3"/>
                <w:sz w:val="24"/>
              </w:rPr>
              <w:t>场考核发现的</w:t>
            </w:r>
          </w:p>
          <w:p>
            <w:pPr>
              <w:pStyle w:val="TableParagraph"/>
              <w:spacing w:before="1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异常情况）</w:t>
            </w:r>
          </w:p>
        </w:tc>
        <w:tc>
          <w:tcPr>
            <w:tcW w:w="8060" w:type="dxa"/>
            <w:gridSpan w:val="4"/>
          </w:tcPr>
          <w:p>
            <w:pPr>
              <w:pStyle w:val="TableParagraph"/>
              <w:spacing w:line="242" w:lineRule="auto" w:before="38"/>
              <w:ind w:left="108" w:right="96"/>
              <w:rPr>
                <w:sz w:val="24"/>
              </w:rPr>
            </w:pPr>
            <w:r>
              <w:rPr>
                <w:spacing w:val="-1"/>
                <w:sz w:val="24"/>
              </w:rPr>
              <w:t>（</w:t>
            </w:r>
            <w:r>
              <w:rPr>
                <w:spacing w:val="-11"/>
                <w:sz w:val="24"/>
              </w:rPr>
              <w:t>如总收入、销售收入与企业所得税汇算清缴数差异超 </w:t>
            </w:r>
            <w:r>
              <w:rPr>
                <w:rFonts w:ascii="Times New Roman" w:eastAsia="Times New Roman"/>
                <w:sz w:val="24"/>
              </w:rPr>
              <w:t>20%</w:t>
            </w:r>
            <w:r>
              <w:rPr>
                <w:spacing w:val="-9"/>
                <w:sz w:val="24"/>
              </w:rPr>
              <w:t>以上，须在此注</w:t>
            </w:r>
            <w:r>
              <w:rPr>
                <w:spacing w:val="-60"/>
                <w:sz w:val="24"/>
              </w:rPr>
              <w:t>明。</w:t>
            </w:r>
            <w:r>
              <w:rPr>
                <w:sz w:val="24"/>
              </w:rPr>
              <w:t>）</w:t>
            </w:r>
          </w:p>
        </w:tc>
      </w:tr>
      <w:tr>
        <w:trPr>
          <w:trHeight w:val="472" w:hRule="atLeast"/>
        </w:trPr>
        <w:tc>
          <w:tcPr>
            <w:tcW w:w="1723" w:type="dxa"/>
          </w:tcPr>
          <w:p>
            <w:pPr>
              <w:pStyle w:val="TableParagraph"/>
              <w:spacing w:before="81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是否推荐</w:t>
            </w:r>
          </w:p>
        </w:tc>
        <w:tc>
          <w:tcPr>
            <w:tcW w:w="8060" w:type="dxa"/>
            <w:gridSpan w:val="4"/>
          </w:tcPr>
          <w:p>
            <w:pPr>
              <w:pStyle w:val="TableParagraph"/>
              <w:tabs>
                <w:tab w:pos="851" w:val="left" w:leader="none"/>
              </w:tabs>
              <w:spacing w:before="81"/>
              <w:ind w:left="108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rPr>
          <w:trHeight w:val="412" w:hRule="atLeast"/>
        </w:trPr>
        <w:tc>
          <w:tcPr>
            <w:tcW w:w="1723" w:type="dxa"/>
            <w:vMerge w:val="restart"/>
          </w:tcPr>
          <w:p>
            <w:pPr>
              <w:pStyle w:val="TableParagraph"/>
              <w:spacing w:line="242" w:lineRule="auto" w:before="108"/>
              <w:ind w:left="621" w:right="129" w:hanging="480"/>
              <w:rPr>
                <w:sz w:val="24"/>
              </w:rPr>
            </w:pPr>
            <w:r>
              <w:rPr>
                <w:spacing w:val="-1"/>
                <w:sz w:val="24"/>
              </w:rPr>
              <w:t>现场核查人员</w:t>
            </w:r>
            <w:r>
              <w:rPr>
                <w:sz w:val="24"/>
              </w:rPr>
              <w:t>情况</w:t>
            </w:r>
          </w:p>
        </w:tc>
        <w:tc>
          <w:tcPr>
            <w:tcW w:w="6032" w:type="dxa"/>
            <w:gridSpan w:val="2"/>
          </w:tcPr>
          <w:p>
            <w:pPr>
              <w:pStyle w:val="TableParagraph"/>
              <w:spacing w:before="52"/>
              <w:ind w:left="108"/>
              <w:rPr>
                <w:sz w:val="24"/>
              </w:rPr>
            </w:pPr>
            <w:r>
              <w:rPr>
                <w:spacing w:val="-20"/>
                <w:sz w:val="24"/>
              </w:rPr>
              <w:t>人员 </w:t>
            </w:r>
            <w:r>
              <w:rPr>
                <w:rFonts w:ascii="Times New Roman" w:eastAsia="Times New Roman"/>
                <w:sz w:val="24"/>
              </w:rPr>
              <w:t>1 </w:t>
            </w:r>
            <w:r>
              <w:rPr>
                <w:sz w:val="24"/>
              </w:rPr>
              <w:t>所在单位</w:t>
            </w:r>
          </w:p>
        </w:tc>
        <w:tc>
          <w:tcPr>
            <w:tcW w:w="2028" w:type="dxa"/>
            <w:gridSpan w:val="2"/>
          </w:tcPr>
          <w:p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</w:tr>
      <w:tr>
        <w:trPr>
          <w:trHeight w:val="414" w:hRule="atLeast"/>
        </w:trPr>
        <w:tc>
          <w:tcPr>
            <w:tcW w:w="1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2" w:type="dxa"/>
            <w:gridSpan w:val="2"/>
          </w:tcPr>
          <w:p>
            <w:pPr>
              <w:pStyle w:val="TableParagraph"/>
              <w:spacing w:before="55"/>
              <w:ind w:left="108"/>
              <w:rPr>
                <w:sz w:val="24"/>
              </w:rPr>
            </w:pPr>
            <w:r>
              <w:rPr>
                <w:spacing w:val="-20"/>
                <w:sz w:val="24"/>
              </w:rPr>
              <w:t>人员 </w:t>
            </w:r>
            <w:r>
              <w:rPr>
                <w:rFonts w:ascii="Times New Roman" w:eastAsia="Times New Roman"/>
                <w:sz w:val="24"/>
              </w:rPr>
              <w:t>2 </w:t>
            </w:r>
            <w:r>
              <w:rPr>
                <w:sz w:val="24"/>
              </w:rPr>
              <w:t>所在单位</w:t>
            </w:r>
          </w:p>
        </w:tc>
        <w:tc>
          <w:tcPr>
            <w:tcW w:w="2028" w:type="dxa"/>
            <w:gridSpan w:val="2"/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spacing w:before="62"/>
        <w:ind w:left="0" w:right="491" w:firstLine="0"/>
        <w:jc w:val="right"/>
        <w:rPr>
          <w:sz w:val="28"/>
        </w:rPr>
      </w:pPr>
      <w:r>
        <w:rPr>
          <w:sz w:val="28"/>
        </w:rPr>
        <w:t>— 13</w:t>
      </w:r>
      <w:r>
        <w:rPr>
          <w:spacing w:val="-1"/>
          <w:sz w:val="28"/>
        </w:rPr>
        <w:t> </w:t>
      </w:r>
      <w:r>
        <w:rPr>
          <w:sz w:val="28"/>
        </w:rPr>
        <w:t>—</w:t>
      </w:r>
    </w:p>
    <w:sectPr>
      <w:type w:val="continuous"/>
      <w:pgSz w:w="11910" w:h="16840"/>
      <w:pgMar w:top="1580" w:bottom="280" w:left="9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36"/>
      <w:szCs w:val="36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2021-11-30T07:01:09Z</dcterms:created>
  <dcterms:modified xsi:type="dcterms:W3CDTF">2021-11-30T07:01:09Z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2021-11-30T00:00:00Z</vt:filetime>
  </property>
</Properties>
</file>